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4D" w:rsidRPr="005A1A4D" w:rsidRDefault="005A1A4D" w:rsidP="005A1A4D">
      <w:pPr>
        <w:rPr>
          <w:b/>
          <w:bCs/>
          <w:sz w:val="28"/>
          <w:szCs w:val="28"/>
          <w:u w:val="single"/>
        </w:rPr>
      </w:pPr>
      <w:r w:rsidRPr="005A1A4D">
        <w:rPr>
          <w:b/>
          <w:bCs/>
          <w:sz w:val="28"/>
          <w:szCs w:val="28"/>
          <w:u w:val="single"/>
        </w:rPr>
        <w:t>MUSTARD</w:t>
      </w:r>
    </w:p>
    <w:p w:rsidR="005A1A4D" w:rsidRPr="005A1A4D" w:rsidRDefault="005A1A4D" w:rsidP="005A1A4D">
      <w:p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Description </w:t>
      </w:r>
    </w:p>
    <w:p w:rsidR="005A1A4D" w:rsidRPr="005A1A4D" w:rsidRDefault="005A1A4D" w:rsidP="005A1A4D">
      <w:pPr>
        <w:rPr>
          <w:sz w:val="20"/>
          <w:szCs w:val="20"/>
        </w:rPr>
      </w:pPr>
      <w:r w:rsidRPr="005A1A4D">
        <w:rPr>
          <w:sz w:val="20"/>
          <w:szCs w:val="20"/>
        </w:rPr>
        <w:t>No artificial colours or preservatives. Suitable for vegetarians. Mild and fruity, great with hotdogs and burgers, also mild enough to squeeze straight onto salads and sandwiches.</w:t>
      </w:r>
    </w:p>
    <w:p w:rsidR="005A1A4D" w:rsidRPr="005A1A4D" w:rsidRDefault="005A1A4D" w:rsidP="005A1A4D">
      <w:p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Allergy Advice </w:t>
      </w:r>
    </w:p>
    <w:p w:rsidR="005A1A4D" w:rsidRPr="005A1A4D" w:rsidRDefault="005A1A4D" w:rsidP="005A1A4D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Contains </w:t>
      </w:r>
      <w:r w:rsidRPr="005A1A4D">
        <w:rPr>
          <w:sz w:val="20"/>
          <w:szCs w:val="20"/>
        </w:rPr>
        <w:t>Mustard</w:t>
      </w:r>
    </w:p>
    <w:p w:rsidR="005A1A4D" w:rsidRPr="005A1A4D" w:rsidRDefault="005A1A4D" w:rsidP="005A1A4D">
      <w:p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Dietary Information </w:t>
      </w:r>
    </w:p>
    <w:p w:rsidR="005A1A4D" w:rsidRPr="005A1A4D" w:rsidRDefault="005A1A4D" w:rsidP="005A1A4D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Free From </w:t>
      </w:r>
      <w:r w:rsidRPr="005A1A4D">
        <w:rPr>
          <w:sz w:val="20"/>
          <w:szCs w:val="20"/>
        </w:rPr>
        <w:t>Artificial Colours</w:t>
      </w:r>
      <w:r w:rsidRPr="005A1A4D">
        <w:rPr>
          <w:b/>
          <w:bCs/>
          <w:sz w:val="20"/>
          <w:szCs w:val="20"/>
        </w:rPr>
        <w:t xml:space="preserve"> </w:t>
      </w:r>
    </w:p>
    <w:p w:rsidR="005A1A4D" w:rsidRPr="005A1A4D" w:rsidRDefault="005A1A4D" w:rsidP="005A1A4D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Free From </w:t>
      </w:r>
      <w:r w:rsidRPr="005A1A4D">
        <w:rPr>
          <w:sz w:val="20"/>
          <w:szCs w:val="20"/>
        </w:rPr>
        <w:t>Artificial Preservatives</w:t>
      </w:r>
    </w:p>
    <w:p w:rsidR="005A1A4D" w:rsidRPr="005A1A4D" w:rsidRDefault="005A1A4D" w:rsidP="005A1A4D">
      <w:p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>Ingredients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 xml:space="preserve">Water, 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 xml:space="preserve">Spirit Vinegar, 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 xml:space="preserve">Ground Mustard Seed (14%), 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 xml:space="preserve">Salt, 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 xml:space="preserve">Spices, 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 xml:space="preserve">Natural Flavourings, </w:t>
      </w:r>
    </w:p>
    <w:p w:rsidR="005A1A4D" w:rsidRPr="005A1A4D" w:rsidRDefault="005A1A4D" w:rsidP="005A1A4D">
      <w:pPr>
        <w:numPr>
          <w:ilvl w:val="0"/>
          <w:numId w:val="3"/>
        </w:numPr>
        <w:rPr>
          <w:sz w:val="20"/>
          <w:szCs w:val="20"/>
        </w:rPr>
      </w:pPr>
      <w:r w:rsidRPr="005A1A4D">
        <w:rPr>
          <w:sz w:val="20"/>
          <w:szCs w:val="20"/>
        </w:rPr>
        <w:t>Colour (Paprika Extract)</w:t>
      </w:r>
    </w:p>
    <w:p w:rsidR="005A1A4D" w:rsidRPr="005A1A4D" w:rsidRDefault="005A1A4D" w:rsidP="005A1A4D">
      <w:p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3"/>
        <w:gridCol w:w="3587"/>
      </w:tblGrid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>per 100g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275kJ/66kcal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4.2g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>(of which saturates)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0.3g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1.1g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>(of which sugars)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0.6g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 xml:space="preserve">Fibre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4.1g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4.0g</w:t>
            </w:r>
          </w:p>
        </w:tc>
      </w:tr>
      <w:tr w:rsidR="005A1A4D" w:rsidRPr="005A1A4D" w:rsidTr="005A1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b/>
                <w:bCs/>
                <w:sz w:val="20"/>
                <w:szCs w:val="20"/>
              </w:rPr>
            </w:pPr>
            <w:r w:rsidRPr="005A1A4D">
              <w:rPr>
                <w:b/>
                <w:bCs/>
                <w:sz w:val="20"/>
                <w:szCs w:val="20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1A4D" w:rsidRPr="005A1A4D" w:rsidRDefault="005A1A4D" w:rsidP="005A1A4D">
            <w:pPr>
              <w:rPr>
                <w:sz w:val="20"/>
                <w:szCs w:val="20"/>
              </w:rPr>
            </w:pPr>
            <w:r w:rsidRPr="005A1A4D">
              <w:rPr>
                <w:sz w:val="20"/>
                <w:szCs w:val="20"/>
              </w:rPr>
              <w:t>2.90g</w:t>
            </w:r>
          </w:p>
        </w:tc>
      </w:tr>
    </w:tbl>
    <w:p w:rsidR="005A1A4D" w:rsidRPr="005A1A4D" w:rsidRDefault="005A1A4D" w:rsidP="005A1A4D">
      <w:pPr>
        <w:rPr>
          <w:b/>
          <w:bCs/>
          <w:sz w:val="20"/>
          <w:szCs w:val="20"/>
        </w:rPr>
      </w:pPr>
      <w:r w:rsidRPr="005A1A4D">
        <w:rPr>
          <w:b/>
          <w:bCs/>
          <w:sz w:val="20"/>
          <w:szCs w:val="20"/>
        </w:rPr>
        <w:t xml:space="preserve">Manufacturer </w:t>
      </w:r>
    </w:p>
    <w:p w:rsidR="003C369D" w:rsidRPr="005A1A4D" w:rsidRDefault="005A1A4D" w:rsidP="005A1A4D">
      <w:pPr>
        <w:rPr>
          <w:sz w:val="20"/>
          <w:szCs w:val="20"/>
        </w:rPr>
      </w:pPr>
      <w:r w:rsidRPr="005A1A4D">
        <w:rPr>
          <w:sz w:val="20"/>
          <w:szCs w:val="20"/>
        </w:rPr>
        <w:t>Chef's Larder, NN8 1LT, UK.</w:t>
      </w:r>
      <w:bookmarkStart w:id="0" w:name="_GoBack"/>
      <w:bookmarkEnd w:id="0"/>
    </w:p>
    <w:sectPr w:rsidR="003C369D" w:rsidRPr="005A1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02F7E13"/>
    <w:multiLevelType w:val="multilevel"/>
    <w:tmpl w:val="D08E5AA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2FC0"/>
    <w:multiLevelType w:val="multilevel"/>
    <w:tmpl w:val="081A0D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75161"/>
    <w:multiLevelType w:val="multilevel"/>
    <w:tmpl w:val="54026C7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D"/>
    <w:rsid w:val="003C369D"/>
    <w:rsid w:val="005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CCF1D-15D0-49B4-9E72-BDDEA75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2015-05-05T18:46:00Z</dcterms:created>
  <dcterms:modified xsi:type="dcterms:W3CDTF">2015-05-05T18:47:00Z</dcterms:modified>
</cp:coreProperties>
</file>