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4B97" w14:textId="77777777" w:rsidR="00E60341" w:rsidRDefault="00000000">
      <w:pPr>
        <w:pStyle w:val="Heading1"/>
      </w:pPr>
      <w:r>
        <w:t>Risk Assessment – Xbox &amp; Nintendo Wii Games Console Hire</w:t>
      </w:r>
    </w:p>
    <w:p w14:paraId="283FCF0D" w14:textId="71C608A1" w:rsidR="00E60341" w:rsidRDefault="00000000">
      <w:r>
        <w:t>Activity: Xbox &amp; Nintendo Wii Games Console Hire</w:t>
      </w:r>
      <w:r>
        <w:br/>
      </w:r>
    </w:p>
    <w:p w14:paraId="32F6EE7B" w14:textId="77777777" w:rsidR="00E60341" w:rsidRDefault="00000000">
      <w:pPr>
        <w:pStyle w:val="Heading2"/>
      </w:pPr>
      <w:r>
        <w:t>Activity Description</w:t>
      </w:r>
    </w:p>
    <w:p w14:paraId="4627A678" w14:textId="77777777" w:rsidR="00E60341" w:rsidRDefault="00000000">
      <w:r>
        <w:t>Covers delivery, installation, operation, supervision and dismantling of Xbox and Nintendo Wii gaming equipment including TVs/projectors.</w:t>
      </w:r>
    </w:p>
    <w:p w14:paraId="7A2A35DD" w14:textId="77777777" w:rsidR="00E60341" w:rsidRDefault="00000000">
      <w:pPr>
        <w:pStyle w:val="Heading2"/>
      </w:pPr>
      <w:r>
        <w:t>Persons at Risk</w:t>
      </w:r>
    </w:p>
    <w:p w14:paraId="40614B2F" w14:textId="77777777" w:rsidR="00E60341" w:rsidRDefault="00000000">
      <w:r>
        <w:t>Participants, children, adults, operators, installation staff, organisers, spectators,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E60341" w14:paraId="067D2201" w14:textId="77777777">
        <w:tc>
          <w:tcPr>
            <w:tcW w:w="1728" w:type="dxa"/>
          </w:tcPr>
          <w:p w14:paraId="6F8E1320" w14:textId="77777777" w:rsidR="00E60341" w:rsidRDefault="00000000">
            <w:r>
              <w:t>Hazard</w:t>
            </w:r>
          </w:p>
        </w:tc>
        <w:tc>
          <w:tcPr>
            <w:tcW w:w="1728" w:type="dxa"/>
          </w:tcPr>
          <w:p w14:paraId="3880B6A6" w14:textId="77777777" w:rsidR="00E60341" w:rsidRDefault="00000000">
            <w:r>
              <w:t>Persons</w:t>
            </w:r>
          </w:p>
        </w:tc>
        <w:tc>
          <w:tcPr>
            <w:tcW w:w="1728" w:type="dxa"/>
          </w:tcPr>
          <w:p w14:paraId="3CEBDA3E" w14:textId="77777777" w:rsidR="00E60341" w:rsidRDefault="00000000">
            <w:r>
              <w:t>Initial</w:t>
            </w:r>
          </w:p>
        </w:tc>
        <w:tc>
          <w:tcPr>
            <w:tcW w:w="1728" w:type="dxa"/>
          </w:tcPr>
          <w:p w14:paraId="3F20517E" w14:textId="77777777" w:rsidR="00E60341" w:rsidRDefault="00000000">
            <w:r>
              <w:t>Controls</w:t>
            </w:r>
          </w:p>
        </w:tc>
        <w:tc>
          <w:tcPr>
            <w:tcW w:w="1728" w:type="dxa"/>
          </w:tcPr>
          <w:p w14:paraId="55E327DD" w14:textId="77777777" w:rsidR="00E60341" w:rsidRDefault="00000000">
            <w:r>
              <w:t>Residual</w:t>
            </w:r>
          </w:p>
        </w:tc>
      </w:tr>
      <w:tr w:rsidR="00E60341" w14:paraId="03FE340F" w14:textId="77777777">
        <w:tc>
          <w:tcPr>
            <w:tcW w:w="1728" w:type="dxa"/>
          </w:tcPr>
          <w:p w14:paraId="098E363E" w14:textId="77777777" w:rsidR="00E60341" w:rsidRDefault="00000000">
            <w:r>
              <w:t>Trip hazards from cables</w:t>
            </w:r>
          </w:p>
        </w:tc>
        <w:tc>
          <w:tcPr>
            <w:tcW w:w="1728" w:type="dxa"/>
          </w:tcPr>
          <w:p w14:paraId="2FC38CA4" w14:textId="77777777" w:rsidR="00E60341" w:rsidRDefault="00000000">
            <w:r>
              <w:t>Users/Public</w:t>
            </w:r>
          </w:p>
        </w:tc>
        <w:tc>
          <w:tcPr>
            <w:tcW w:w="1728" w:type="dxa"/>
          </w:tcPr>
          <w:p w14:paraId="7BF7382E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56333D49" w14:textId="77777777" w:rsidR="00E60341" w:rsidRDefault="00000000">
            <w:r>
              <w:t>Use cable covers and route cables safely</w:t>
            </w:r>
          </w:p>
        </w:tc>
        <w:tc>
          <w:tcPr>
            <w:tcW w:w="1728" w:type="dxa"/>
          </w:tcPr>
          <w:p w14:paraId="06C30E09" w14:textId="77777777" w:rsidR="00E60341" w:rsidRDefault="00000000">
            <w:r>
              <w:t>Low</w:t>
            </w:r>
          </w:p>
        </w:tc>
      </w:tr>
      <w:tr w:rsidR="00E60341" w14:paraId="5CD40093" w14:textId="77777777">
        <w:tc>
          <w:tcPr>
            <w:tcW w:w="1728" w:type="dxa"/>
          </w:tcPr>
          <w:p w14:paraId="4A1FCD2F" w14:textId="77777777" w:rsidR="00E60341" w:rsidRDefault="00000000">
            <w:r>
              <w:t>Electrical shock</w:t>
            </w:r>
          </w:p>
        </w:tc>
        <w:tc>
          <w:tcPr>
            <w:tcW w:w="1728" w:type="dxa"/>
          </w:tcPr>
          <w:p w14:paraId="410F6495" w14:textId="77777777" w:rsidR="00E60341" w:rsidRDefault="00000000">
            <w:r>
              <w:t>Everyone</w:t>
            </w:r>
          </w:p>
        </w:tc>
        <w:tc>
          <w:tcPr>
            <w:tcW w:w="1728" w:type="dxa"/>
          </w:tcPr>
          <w:p w14:paraId="0692802C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3D4BDBDF" w14:textId="77777777" w:rsidR="00E60341" w:rsidRDefault="00000000">
            <w:r>
              <w:t>PAT tested equipment and RCD protection</w:t>
            </w:r>
          </w:p>
        </w:tc>
        <w:tc>
          <w:tcPr>
            <w:tcW w:w="1728" w:type="dxa"/>
          </w:tcPr>
          <w:p w14:paraId="223EC338" w14:textId="77777777" w:rsidR="00E60341" w:rsidRDefault="00000000">
            <w:r>
              <w:t>Low</w:t>
            </w:r>
          </w:p>
        </w:tc>
      </w:tr>
      <w:tr w:rsidR="00E60341" w14:paraId="4BDFDF5C" w14:textId="77777777">
        <w:tc>
          <w:tcPr>
            <w:tcW w:w="1728" w:type="dxa"/>
          </w:tcPr>
          <w:p w14:paraId="4C27014F" w14:textId="77777777" w:rsidR="00E60341" w:rsidRDefault="00000000">
            <w:r>
              <w:t>TV/projector tipping</w:t>
            </w:r>
          </w:p>
        </w:tc>
        <w:tc>
          <w:tcPr>
            <w:tcW w:w="1728" w:type="dxa"/>
          </w:tcPr>
          <w:p w14:paraId="0F6A21D9" w14:textId="77777777" w:rsidR="00E60341" w:rsidRDefault="00000000">
            <w:r>
              <w:t>Users</w:t>
            </w:r>
          </w:p>
        </w:tc>
        <w:tc>
          <w:tcPr>
            <w:tcW w:w="1728" w:type="dxa"/>
          </w:tcPr>
          <w:p w14:paraId="75A135C1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44982898" w14:textId="77777777" w:rsidR="00E60341" w:rsidRDefault="00000000">
            <w:r>
              <w:t>Stable stands and secure positioning</w:t>
            </w:r>
          </w:p>
        </w:tc>
        <w:tc>
          <w:tcPr>
            <w:tcW w:w="1728" w:type="dxa"/>
          </w:tcPr>
          <w:p w14:paraId="1C5A363F" w14:textId="77777777" w:rsidR="00E60341" w:rsidRDefault="00000000">
            <w:r>
              <w:t>Low</w:t>
            </w:r>
          </w:p>
        </w:tc>
      </w:tr>
      <w:tr w:rsidR="00E60341" w14:paraId="09480F1B" w14:textId="77777777">
        <w:tc>
          <w:tcPr>
            <w:tcW w:w="1728" w:type="dxa"/>
          </w:tcPr>
          <w:p w14:paraId="6688A968" w14:textId="77777777" w:rsidR="00E60341" w:rsidRDefault="00000000">
            <w:r>
              <w:t>Wii controller strikes</w:t>
            </w:r>
          </w:p>
        </w:tc>
        <w:tc>
          <w:tcPr>
            <w:tcW w:w="1728" w:type="dxa"/>
          </w:tcPr>
          <w:p w14:paraId="23D7E495" w14:textId="77777777" w:rsidR="00E60341" w:rsidRDefault="00000000">
            <w:r>
              <w:t>Users</w:t>
            </w:r>
          </w:p>
        </w:tc>
        <w:tc>
          <w:tcPr>
            <w:tcW w:w="1728" w:type="dxa"/>
          </w:tcPr>
          <w:p w14:paraId="2C68EDE3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507AFB6D" w14:textId="77777777" w:rsidR="00E60341" w:rsidRDefault="00000000">
            <w:r>
              <w:t>Use wrist straps and maintain safe play area</w:t>
            </w:r>
          </w:p>
        </w:tc>
        <w:tc>
          <w:tcPr>
            <w:tcW w:w="1728" w:type="dxa"/>
          </w:tcPr>
          <w:p w14:paraId="190C55E6" w14:textId="77777777" w:rsidR="00E60341" w:rsidRDefault="00000000">
            <w:r>
              <w:t>Low</w:t>
            </w:r>
          </w:p>
        </w:tc>
      </w:tr>
      <w:tr w:rsidR="00E60341" w14:paraId="741D7B5B" w14:textId="77777777">
        <w:tc>
          <w:tcPr>
            <w:tcW w:w="1728" w:type="dxa"/>
          </w:tcPr>
          <w:p w14:paraId="2C783B47" w14:textId="77777777" w:rsidR="00E60341" w:rsidRDefault="00000000">
            <w:r>
              <w:t>Slips/trips during play</w:t>
            </w:r>
          </w:p>
        </w:tc>
        <w:tc>
          <w:tcPr>
            <w:tcW w:w="1728" w:type="dxa"/>
          </w:tcPr>
          <w:p w14:paraId="1B86DCAD" w14:textId="77777777" w:rsidR="00E60341" w:rsidRDefault="00000000">
            <w:r>
              <w:t>Users</w:t>
            </w:r>
          </w:p>
        </w:tc>
        <w:tc>
          <w:tcPr>
            <w:tcW w:w="1728" w:type="dxa"/>
          </w:tcPr>
          <w:p w14:paraId="1FCC9012" w14:textId="77777777" w:rsidR="00E60341" w:rsidRDefault="00000000">
            <w:r>
              <w:t>Medium</w:t>
            </w:r>
          </w:p>
        </w:tc>
        <w:tc>
          <w:tcPr>
            <w:tcW w:w="1728" w:type="dxa"/>
          </w:tcPr>
          <w:p w14:paraId="05BFD75D" w14:textId="77777777" w:rsidR="00E60341" w:rsidRDefault="00000000">
            <w:r>
              <w:t>Keep area clear and supervise</w:t>
            </w:r>
          </w:p>
        </w:tc>
        <w:tc>
          <w:tcPr>
            <w:tcW w:w="1728" w:type="dxa"/>
          </w:tcPr>
          <w:p w14:paraId="2BB5AF94" w14:textId="77777777" w:rsidR="00E60341" w:rsidRDefault="00000000">
            <w:r>
              <w:t>Low</w:t>
            </w:r>
          </w:p>
        </w:tc>
      </w:tr>
      <w:tr w:rsidR="00E60341" w14:paraId="70AFE857" w14:textId="77777777">
        <w:tc>
          <w:tcPr>
            <w:tcW w:w="1728" w:type="dxa"/>
          </w:tcPr>
          <w:p w14:paraId="2A1253E9" w14:textId="77777777" w:rsidR="00E60341" w:rsidRDefault="00000000">
            <w:r>
              <w:t>Liquid spills</w:t>
            </w:r>
          </w:p>
        </w:tc>
        <w:tc>
          <w:tcPr>
            <w:tcW w:w="1728" w:type="dxa"/>
          </w:tcPr>
          <w:p w14:paraId="1C29E33E" w14:textId="77777777" w:rsidR="00E60341" w:rsidRDefault="00000000">
            <w:r>
              <w:t>Everyone</w:t>
            </w:r>
          </w:p>
        </w:tc>
        <w:tc>
          <w:tcPr>
            <w:tcW w:w="1728" w:type="dxa"/>
          </w:tcPr>
          <w:p w14:paraId="0DFF93F3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20DB7D43" w14:textId="77777777" w:rsidR="00E60341" w:rsidRDefault="00000000">
            <w:r>
              <w:t>No drinks near equipment</w:t>
            </w:r>
          </w:p>
        </w:tc>
        <w:tc>
          <w:tcPr>
            <w:tcW w:w="1728" w:type="dxa"/>
          </w:tcPr>
          <w:p w14:paraId="1F613EB8" w14:textId="77777777" w:rsidR="00E60341" w:rsidRDefault="00000000">
            <w:r>
              <w:t>Low</w:t>
            </w:r>
          </w:p>
        </w:tc>
      </w:tr>
      <w:tr w:rsidR="00E60341" w14:paraId="51EE35F7" w14:textId="77777777">
        <w:tc>
          <w:tcPr>
            <w:tcW w:w="1728" w:type="dxa"/>
          </w:tcPr>
          <w:p w14:paraId="27714718" w14:textId="77777777" w:rsidR="00E60341" w:rsidRDefault="00000000">
            <w:r>
              <w:t>Fire</w:t>
            </w:r>
          </w:p>
        </w:tc>
        <w:tc>
          <w:tcPr>
            <w:tcW w:w="1728" w:type="dxa"/>
          </w:tcPr>
          <w:p w14:paraId="3FC1365D" w14:textId="77777777" w:rsidR="00E60341" w:rsidRDefault="00000000">
            <w:r>
              <w:t>Everyone</w:t>
            </w:r>
          </w:p>
        </w:tc>
        <w:tc>
          <w:tcPr>
            <w:tcW w:w="1728" w:type="dxa"/>
          </w:tcPr>
          <w:p w14:paraId="724F7509" w14:textId="77777777" w:rsidR="00E60341" w:rsidRDefault="00000000">
            <w:r>
              <w:t>High</w:t>
            </w:r>
          </w:p>
        </w:tc>
        <w:tc>
          <w:tcPr>
            <w:tcW w:w="1728" w:type="dxa"/>
          </w:tcPr>
          <w:p w14:paraId="6D49BFA5" w14:textId="77777777" w:rsidR="00E60341" w:rsidRDefault="00000000">
            <w:r>
              <w:t>Electrical inspections and emergency plan</w:t>
            </w:r>
          </w:p>
        </w:tc>
        <w:tc>
          <w:tcPr>
            <w:tcW w:w="1728" w:type="dxa"/>
          </w:tcPr>
          <w:p w14:paraId="414A1401" w14:textId="77777777" w:rsidR="00E60341" w:rsidRDefault="00000000">
            <w:r>
              <w:t>Low</w:t>
            </w:r>
          </w:p>
        </w:tc>
      </w:tr>
    </w:tbl>
    <w:p w14:paraId="3A992923" w14:textId="77777777" w:rsidR="00E60341" w:rsidRDefault="00000000">
      <w:pPr>
        <w:pStyle w:val="Heading2"/>
      </w:pPr>
      <w:r>
        <w:t>Operational Controls</w:t>
      </w:r>
    </w:p>
    <w:p w14:paraId="20CBE67A" w14:textId="77777777" w:rsidR="00E60341" w:rsidRDefault="00000000">
      <w:r>
        <w:t>- Inspect equipment before use</w:t>
      </w:r>
      <w:r>
        <w:br/>
        <w:t>- Test controllers</w:t>
      </w:r>
      <w:r>
        <w:br/>
        <w:t>- Confirm PAT/RCD</w:t>
      </w:r>
      <w:r>
        <w:br/>
        <w:t>- Secure cables</w:t>
      </w:r>
      <w:r>
        <w:br/>
        <w:t>- Brief participants</w:t>
      </w:r>
    </w:p>
    <w:sectPr w:rsidR="00E603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8654859">
    <w:abstractNumId w:val="8"/>
  </w:num>
  <w:num w:numId="2" w16cid:durableId="1450509248">
    <w:abstractNumId w:val="6"/>
  </w:num>
  <w:num w:numId="3" w16cid:durableId="1694650817">
    <w:abstractNumId w:val="5"/>
  </w:num>
  <w:num w:numId="4" w16cid:durableId="1279027675">
    <w:abstractNumId w:val="4"/>
  </w:num>
  <w:num w:numId="5" w16cid:durableId="528491798">
    <w:abstractNumId w:val="7"/>
  </w:num>
  <w:num w:numId="6" w16cid:durableId="1964116593">
    <w:abstractNumId w:val="3"/>
  </w:num>
  <w:num w:numId="7" w16cid:durableId="1631125541">
    <w:abstractNumId w:val="2"/>
  </w:num>
  <w:num w:numId="8" w16cid:durableId="306935408">
    <w:abstractNumId w:val="1"/>
  </w:num>
  <w:num w:numId="9" w16cid:durableId="118648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64D0"/>
    <w:rsid w:val="007340FB"/>
    <w:rsid w:val="00AA1D8D"/>
    <w:rsid w:val="00B47730"/>
    <w:rsid w:val="00CB0664"/>
    <w:rsid w:val="00E603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1F53FA"/>
  <w14:defaultImageDpi w14:val="300"/>
  <w15:docId w15:val="{87D06927-D263-4758-90E7-99DAC071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2026-07-21T10:53:00Z</dcterms:created>
  <dcterms:modified xsi:type="dcterms:W3CDTF">2026-07-21T10:53:00Z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1f96c1ff-3e04-46bf-a83c-0df314dc1d59</vt:lpwstr>
  </property>
</Properties>
</file>