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8D932" w14:textId="77777777" w:rsidR="00162118" w:rsidRPr="0049217C" w:rsidRDefault="00000000">
      <w:pPr>
        <w:pStyle w:val="Heading1"/>
        <w:rPr>
          <w:sz w:val="18"/>
          <w:szCs w:val="18"/>
        </w:rPr>
      </w:pPr>
      <w:r w:rsidRPr="0049217C">
        <w:rPr>
          <w:sz w:val="18"/>
          <w:szCs w:val="18"/>
        </w:rPr>
        <w:t>Risk Assessment – Slush Machine Hire (HSE/AAIAC Style)</w:t>
      </w:r>
    </w:p>
    <w:p w14:paraId="4D7114A7" w14:textId="77777777" w:rsidR="00162118" w:rsidRPr="0049217C" w:rsidRDefault="00000000">
      <w:pPr>
        <w:pStyle w:val="Heading2"/>
        <w:rPr>
          <w:sz w:val="18"/>
          <w:szCs w:val="18"/>
        </w:rPr>
      </w:pPr>
      <w:r w:rsidRPr="0049217C">
        <w:rPr>
          <w:sz w:val="18"/>
          <w:szCs w:val="18"/>
        </w:rPr>
        <w:t>Activity Description</w:t>
      </w:r>
    </w:p>
    <w:p w14:paraId="06321B12" w14:textId="77777777" w:rsidR="00162118" w:rsidRPr="0049217C" w:rsidRDefault="00000000">
      <w:pPr>
        <w:rPr>
          <w:sz w:val="14"/>
          <w:szCs w:val="14"/>
        </w:rPr>
      </w:pPr>
      <w:r w:rsidRPr="0049217C">
        <w:rPr>
          <w:sz w:val="14"/>
          <w:szCs w:val="14"/>
        </w:rPr>
        <w:t>Delivery, setup, operation and collection of a commercial slush machine for temporary hire at events.</w:t>
      </w:r>
    </w:p>
    <w:p w14:paraId="4B453131" w14:textId="77777777" w:rsidR="00162118" w:rsidRPr="0049217C" w:rsidRDefault="00000000">
      <w:pPr>
        <w:pStyle w:val="Heading2"/>
        <w:rPr>
          <w:sz w:val="18"/>
          <w:szCs w:val="18"/>
        </w:rPr>
      </w:pPr>
      <w:r w:rsidRPr="0049217C">
        <w:rPr>
          <w:sz w:val="18"/>
          <w:szCs w:val="18"/>
        </w:rPr>
        <w:t>Persons at Risk</w:t>
      </w:r>
    </w:p>
    <w:p w14:paraId="387D12B9" w14:textId="77777777" w:rsidR="00162118" w:rsidRPr="0049217C" w:rsidRDefault="00000000">
      <w:pPr>
        <w:rPr>
          <w:sz w:val="14"/>
          <w:szCs w:val="14"/>
        </w:rPr>
      </w:pPr>
      <w:r w:rsidRPr="0049217C">
        <w:rPr>
          <w:sz w:val="14"/>
          <w:szCs w:val="14"/>
        </w:rPr>
        <w:t>Staff, hirers, operators,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162118" w:rsidRPr="0049217C" w14:paraId="13DA4FCF" w14:textId="77777777">
        <w:tc>
          <w:tcPr>
            <w:tcW w:w="1728" w:type="dxa"/>
          </w:tcPr>
          <w:p w14:paraId="31440898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1A0A6A57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1C9E4B26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7FB5A57A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769A2DC2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Residual Risk</w:t>
            </w:r>
          </w:p>
        </w:tc>
      </w:tr>
      <w:tr w:rsidR="00162118" w:rsidRPr="0049217C" w14:paraId="1B49F5B0" w14:textId="77777777">
        <w:tc>
          <w:tcPr>
            <w:tcW w:w="1728" w:type="dxa"/>
          </w:tcPr>
          <w:p w14:paraId="39347411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Manual handling during transport and setup</w:t>
            </w:r>
          </w:p>
        </w:tc>
        <w:tc>
          <w:tcPr>
            <w:tcW w:w="1728" w:type="dxa"/>
          </w:tcPr>
          <w:p w14:paraId="2C558F09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695D2475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354C94B1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Use safe lifting techniques or team lifts due to equipment weight.</w:t>
            </w:r>
          </w:p>
        </w:tc>
        <w:tc>
          <w:tcPr>
            <w:tcW w:w="1728" w:type="dxa"/>
          </w:tcPr>
          <w:p w14:paraId="55F10B43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Low</w:t>
            </w:r>
          </w:p>
        </w:tc>
      </w:tr>
      <w:tr w:rsidR="00162118" w:rsidRPr="0049217C" w14:paraId="4E8AFDE3" w14:textId="77777777">
        <w:tc>
          <w:tcPr>
            <w:tcW w:w="1728" w:type="dxa"/>
          </w:tcPr>
          <w:p w14:paraId="7F632D70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Electrical hazards</w:t>
            </w:r>
          </w:p>
        </w:tc>
        <w:tc>
          <w:tcPr>
            <w:tcW w:w="1728" w:type="dxa"/>
          </w:tcPr>
          <w:p w14:paraId="1AD30CFD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2DA5FD95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53FE1565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PAT-tested equipment; inspect plug and cable before use; use RCD protection.</w:t>
            </w:r>
          </w:p>
        </w:tc>
        <w:tc>
          <w:tcPr>
            <w:tcW w:w="1728" w:type="dxa"/>
          </w:tcPr>
          <w:p w14:paraId="55879C7B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Low</w:t>
            </w:r>
          </w:p>
        </w:tc>
      </w:tr>
      <w:tr w:rsidR="00162118" w:rsidRPr="0049217C" w14:paraId="17180688" w14:textId="77777777">
        <w:tc>
          <w:tcPr>
            <w:tcW w:w="1728" w:type="dxa"/>
          </w:tcPr>
          <w:p w14:paraId="453ADA30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Trips from trailing cables</w:t>
            </w:r>
          </w:p>
        </w:tc>
        <w:tc>
          <w:tcPr>
            <w:tcW w:w="1728" w:type="dxa"/>
          </w:tcPr>
          <w:p w14:paraId="7DD12C6A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5CA1DB90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4871034C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Route and secure cables away from walkways using cable covers.</w:t>
            </w:r>
          </w:p>
        </w:tc>
        <w:tc>
          <w:tcPr>
            <w:tcW w:w="1728" w:type="dxa"/>
          </w:tcPr>
          <w:p w14:paraId="3298483C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Low</w:t>
            </w:r>
          </w:p>
        </w:tc>
      </w:tr>
      <w:tr w:rsidR="00162118" w:rsidRPr="0049217C" w14:paraId="5C037D5F" w14:textId="77777777">
        <w:tc>
          <w:tcPr>
            <w:tcW w:w="1728" w:type="dxa"/>
          </w:tcPr>
          <w:p w14:paraId="0FBF55FE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Food hygiene and contamination</w:t>
            </w:r>
          </w:p>
        </w:tc>
        <w:tc>
          <w:tcPr>
            <w:tcW w:w="1728" w:type="dxa"/>
          </w:tcPr>
          <w:p w14:paraId="3A52A8CC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Operators/Consumers</w:t>
            </w:r>
          </w:p>
        </w:tc>
        <w:tc>
          <w:tcPr>
            <w:tcW w:w="1728" w:type="dxa"/>
          </w:tcPr>
          <w:p w14:paraId="10226471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1273FDB9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Clean and sanitise machine before use; use food-grade products; maintain good hygiene.</w:t>
            </w:r>
          </w:p>
        </w:tc>
        <w:tc>
          <w:tcPr>
            <w:tcW w:w="1728" w:type="dxa"/>
          </w:tcPr>
          <w:p w14:paraId="06D95E4E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Low</w:t>
            </w:r>
          </w:p>
        </w:tc>
      </w:tr>
      <w:tr w:rsidR="00162118" w:rsidRPr="0049217C" w14:paraId="11BFE3EC" w14:textId="77777777">
        <w:tc>
          <w:tcPr>
            <w:tcW w:w="1728" w:type="dxa"/>
          </w:tcPr>
          <w:p w14:paraId="0CED97B5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Cold burns from prolonged contact with frozen components</w:t>
            </w:r>
          </w:p>
        </w:tc>
        <w:tc>
          <w:tcPr>
            <w:tcW w:w="1728" w:type="dxa"/>
          </w:tcPr>
          <w:p w14:paraId="11E1A757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Operators</w:t>
            </w:r>
          </w:p>
        </w:tc>
        <w:tc>
          <w:tcPr>
            <w:tcW w:w="1728" w:type="dxa"/>
          </w:tcPr>
          <w:p w14:paraId="18DD6B02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Low</w:t>
            </w:r>
          </w:p>
        </w:tc>
        <w:tc>
          <w:tcPr>
            <w:tcW w:w="1728" w:type="dxa"/>
          </w:tcPr>
          <w:p w14:paraId="015EDA43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Avoid prolonged contact with freezing surfaces; follow operating instructions.</w:t>
            </w:r>
          </w:p>
        </w:tc>
        <w:tc>
          <w:tcPr>
            <w:tcW w:w="1728" w:type="dxa"/>
          </w:tcPr>
          <w:p w14:paraId="2EE7E819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Low</w:t>
            </w:r>
          </w:p>
        </w:tc>
      </w:tr>
      <w:tr w:rsidR="00162118" w:rsidRPr="0049217C" w14:paraId="5D7AE392" w14:textId="77777777">
        <w:tc>
          <w:tcPr>
            <w:tcW w:w="1728" w:type="dxa"/>
          </w:tcPr>
          <w:p w14:paraId="099795BD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Spillages creating slip hazards</w:t>
            </w:r>
          </w:p>
        </w:tc>
        <w:tc>
          <w:tcPr>
            <w:tcW w:w="1728" w:type="dxa"/>
          </w:tcPr>
          <w:p w14:paraId="175829F3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2C4E068A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485DA141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Clean spillages immediately and keep serving area tidy.</w:t>
            </w:r>
          </w:p>
        </w:tc>
        <w:tc>
          <w:tcPr>
            <w:tcW w:w="1728" w:type="dxa"/>
          </w:tcPr>
          <w:p w14:paraId="4B0016E3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Low</w:t>
            </w:r>
          </w:p>
        </w:tc>
      </w:tr>
      <w:tr w:rsidR="00162118" w:rsidRPr="0049217C" w14:paraId="5F34BAD8" w14:textId="77777777">
        <w:tc>
          <w:tcPr>
            <w:tcW w:w="1728" w:type="dxa"/>
          </w:tcPr>
          <w:p w14:paraId="4E794176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Damaged equipment</w:t>
            </w:r>
          </w:p>
        </w:tc>
        <w:tc>
          <w:tcPr>
            <w:tcW w:w="1728" w:type="dxa"/>
          </w:tcPr>
          <w:p w14:paraId="1CD13B83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21E4DCCB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63F7272B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Inspect before dispatch and after collection; remove defective equipment from service.</w:t>
            </w:r>
          </w:p>
        </w:tc>
        <w:tc>
          <w:tcPr>
            <w:tcW w:w="1728" w:type="dxa"/>
          </w:tcPr>
          <w:p w14:paraId="1BA68B25" w14:textId="77777777" w:rsidR="00162118" w:rsidRPr="0049217C" w:rsidRDefault="00000000">
            <w:pPr>
              <w:rPr>
                <w:sz w:val="14"/>
                <w:szCs w:val="14"/>
              </w:rPr>
            </w:pPr>
            <w:r w:rsidRPr="0049217C">
              <w:rPr>
                <w:sz w:val="14"/>
                <w:szCs w:val="14"/>
              </w:rPr>
              <w:t>Low</w:t>
            </w:r>
          </w:p>
        </w:tc>
      </w:tr>
    </w:tbl>
    <w:p w14:paraId="04F0D759" w14:textId="77777777" w:rsidR="00162118" w:rsidRPr="0049217C" w:rsidRDefault="00000000">
      <w:pPr>
        <w:pStyle w:val="Heading2"/>
        <w:rPr>
          <w:sz w:val="18"/>
          <w:szCs w:val="18"/>
        </w:rPr>
      </w:pPr>
      <w:r w:rsidRPr="0049217C">
        <w:rPr>
          <w:sz w:val="18"/>
          <w:szCs w:val="18"/>
        </w:rPr>
        <w:t>Operational Controls</w:t>
      </w:r>
    </w:p>
    <w:p w14:paraId="268233DF" w14:textId="77777777" w:rsidR="00162118" w:rsidRPr="0049217C" w:rsidRDefault="00000000">
      <w:pPr>
        <w:pStyle w:val="ListBullet"/>
        <w:rPr>
          <w:sz w:val="14"/>
          <w:szCs w:val="14"/>
        </w:rPr>
      </w:pPr>
      <w:r w:rsidRPr="0049217C">
        <w:rPr>
          <w:sz w:val="14"/>
          <w:szCs w:val="14"/>
        </w:rPr>
        <w:t>Set up on a stable, level surface with adequate ventilation.</w:t>
      </w:r>
    </w:p>
    <w:p w14:paraId="6C0CB0E0" w14:textId="77777777" w:rsidR="00162118" w:rsidRPr="0049217C" w:rsidRDefault="00000000">
      <w:pPr>
        <w:pStyle w:val="ListBullet"/>
        <w:rPr>
          <w:sz w:val="14"/>
          <w:szCs w:val="14"/>
        </w:rPr>
      </w:pPr>
      <w:r w:rsidRPr="0049217C">
        <w:rPr>
          <w:sz w:val="14"/>
          <w:szCs w:val="14"/>
        </w:rPr>
        <w:t>Keep the machine under supervision while operating.</w:t>
      </w:r>
    </w:p>
    <w:p w14:paraId="3DEA6A6D" w14:textId="77777777" w:rsidR="00162118" w:rsidRPr="0049217C" w:rsidRDefault="00000000">
      <w:pPr>
        <w:pStyle w:val="ListBullet"/>
        <w:rPr>
          <w:sz w:val="14"/>
          <w:szCs w:val="14"/>
        </w:rPr>
      </w:pPr>
      <w:r w:rsidRPr="0049217C">
        <w:rPr>
          <w:sz w:val="14"/>
          <w:szCs w:val="14"/>
        </w:rPr>
        <w:t>Follow manufacturer instructions for filling, cleaning and shutdown.</w:t>
      </w:r>
    </w:p>
    <w:p w14:paraId="6501A48C" w14:textId="77777777" w:rsidR="00162118" w:rsidRPr="0049217C" w:rsidRDefault="00000000">
      <w:pPr>
        <w:pStyle w:val="ListBullet"/>
        <w:rPr>
          <w:sz w:val="14"/>
          <w:szCs w:val="14"/>
        </w:rPr>
      </w:pPr>
      <w:r w:rsidRPr="0049217C">
        <w:rPr>
          <w:sz w:val="14"/>
          <w:szCs w:val="14"/>
        </w:rPr>
        <w:t>Do not operate with damaged electrical components.</w:t>
      </w:r>
    </w:p>
    <w:p w14:paraId="0B127D9B" w14:textId="77777777" w:rsidR="00162118" w:rsidRPr="0049217C" w:rsidRDefault="00000000">
      <w:pPr>
        <w:pStyle w:val="ListBullet"/>
        <w:rPr>
          <w:sz w:val="14"/>
          <w:szCs w:val="14"/>
        </w:rPr>
      </w:pPr>
      <w:r w:rsidRPr="0049217C">
        <w:rPr>
          <w:sz w:val="14"/>
          <w:szCs w:val="14"/>
        </w:rPr>
        <w:t>Withdraw defective equipment from service immediately.</w:t>
      </w:r>
    </w:p>
    <w:p w14:paraId="5F69689E" w14:textId="77777777" w:rsidR="00162118" w:rsidRPr="0049217C" w:rsidRDefault="00000000">
      <w:pPr>
        <w:pStyle w:val="Heading2"/>
        <w:rPr>
          <w:sz w:val="18"/>
          <w:szCs w:val="18"/>
        </w:rPr>
      </w:pPr>
      <w:r w:rsidRPr="0049217C">
        <w:rPr>
          <w:sz w:val="18"/>
          <w:szCs w:val="18"/>
        </w:rPr>
        <w:t>Emergency Procedures</w:t>
      </w:r>
    </w:p>
    <w:p w14:paraId="69DF4FE9" w14:textId="77777777" w:rsidR="00162118" w:rsidRPr="0049217C" w:rsidRDefault="00000000">
      <w:pPr>
        <w:pStyle w:val="ListBullet"/>
        <w:rPr>
          <w:sz w:val="14"/>
          <w:szCs w:val="14"/>
        </w:rPr>
      </w:pPr>
      <w:r w:rsidRPr="0049217C">
        <w:rPr>
          <w:sz w:val="14"/>
          <w:szCs w:val="14"/>
        </w:rPr>
        <w:t>Switch off and unplug the machine if a fault develops.</w:t>
      </w:r>
    </w:p>
    <w:p w14:paraId="370987AB" w14:textId="77777777" w:rsidR="00162118" w:rsidRPr="0049217C" w:rsidRDefault="00000000">
      <w:pPr>
        <w:pStyle w:val="ListBullet"/>
        <w:rPr>
          <w:sz w:val="14"/>
          <w:szCs w:val="14"/>
        </w:rPr>
      </w:pPr>
      <w:r w:rsidRPr="0049217C">
        <w:rPr>
          <w:sz w:val="14"/>
          <w:szCs w:val="14"/>
        </w:rPr>
        <w:t>Clean spillages immediately to reduce slip risks.</w:t>
      </w:r>
    </w:p>
    <w:p w14:paraId="03A685CA" w14:textId="77777777" w:rsidR="00162118" w:rsidRPr="0049217C" w:rsidRDefault="00000000">
      <w:pPr>
        <w:pStyle w:val="ListBullet"/>
        <w:rPr>
          <w:sz w:val="14"/>
          <w:szCs w:val="14"/>
        </w:rPr>
      </w:pPr>
      <w:r w:rsidRPr="0049217C">
        <w:rPr>
          <w:sz w:val="14"/>
          <w:szCs w:val="14"/>
        </w:rPr>
        <w:t>Provide first aid where required and report all incidents.</w:t>
      </w:r>
    </w:p>
    <w:p w14:paraId="2667419E" w14:textId="77777777" w:rsidR="00162118" w:rsidRPr="0049217C" w:rsidRDefault="00000000">
      <w:pPr>
        <w:pStyle w:val="ListBullet"/>
        <w:rPr>
          <w:sz w:val="14"/>
          <w:szCs w:val="14"/>
        </w:rPr>
      </w:pPr>
      <w:r w:rsidRPr="0049217C">
        <w:rPr>
          <w:sz w:val="14"/>
          <w:szCs w:val="14"/>
        </w:rPr>
        <w:t>Isolate damaged equipment until repaired.</w:t>
      </w:r>
    </w:p>
    <w:p w14:paraId="624D1CD1" w14:textId="77777777" w:rsidR="00162118" w:rsidRPr="0049217C" w:rsidRDefault="00000000">
      <w:pPr>
        <w:pStyle w:val="Heading2"/>
        <w:rPr>
          <w:sz w:val="18"/>
          <w:szCs w:val="18"/>
        </w:rPr>
      </w:pPr>
      <w:r w:rsidRPr="0049217C">
        <w:rPr>
          <w:sz w:val="18"/>
          <w:szCs w:val="18"/>
        </w:rPr>
        <w:t>Inspection Checklist</w:t>
      </w:r>
    </w:p>
    <w:p w14:paraId="435776A3" w14:textId="77777777" w:rsidR="00162118" w:rsidRPr="0049217C" w:rsidRDefault="00000000">
      <w:pPr>
        <w:pStyle w:val="ListBullet"/>
        <w:rPr>
          <w:sz w:val="14"/>
          <w:szCs w:val="14"/>
        </w:rPr>
      </w:pPr>
      <w:r w:rsidRPr="0049217C">
        <w:rPr>
          <w:sz w:val="14"/>
          <w:szCs w:val="14"/>
        </w:rPr>
        <w:t>Power cable and plug undamaged.</w:t>
      </w:r>
    </w:p>
    <w:p w14:paraId="0D6F1699" w14:textId="77777777" w:rsidR="00162118" w:rsidRPr="0049217C" w:rsidRDefault="00000000">
      <w:pPr>
        <w:pStyle w:val="ListBullet"/>
        <w:rPr>
          <w:sz w:val="14"/>
          <w:szCs w:val="14"/>
        </w:rPr>
      </w:pPr>
      <w:r w:rsidRPr="0049217C">
        <w:rPr>
          <w:sz w:val="14"/>
          <w:szCs w:val="14"/>
        </w:rPr>
        <w:t>Bowls and lids secure.</w:t>
      </w:r>
    </w:p>
    <w:p w14:paraId="79C294B7" w14:textId="77777777" w:rsidR="00162118" w:rsidRPr="0049217C" w:rsidRDefault="00000000">
      <w:pPr>
        <w:pStyle w:val="ListBullet"/>
        <w:rPr>
          <w:sz w:val="14"/>
          <w:szCs w:val="14"/>
        </w:rPr>
      </w:pPr>
      <w:r w:rsidRPr="0049217C">
        <w:rPr>
          <w:sz w:val="14"/>
          <w:szCs w:val="14"/>
        </w:rPr>
        <w:t>Controls operating correctly.</w:t>
      </w:r>
    </w:p>
    <w:p w14:paraId="38D025F8" w14:textId="77777777" w:rsidR="00162118" w:rsidRPr="0049217C" w:rsidRDefault="00000000">
      <w:pPr>
        <w:pStyle w:val="ListBullet"/>
        <w:rPr>
          <w:sz w:val="14"/>
          <w:szCs w:val="14"/>
        </w:rPr>
      </w:pPr>
      <w:r w:rsidRPr="0049217C">
        <w:rPr>
          <w:sz w:val="14"/>
          <w:szCs w:val="14"/>
        </w:rPr>
        <w:t>Machine clean and sanitised.</w:t>
      </w:r>
    </w:p>
    <w:p w14:paraId="244D6DBE" w14:textId="77777777" w:rsidR="00162118" w:rsidRPr="0049217C" w:rsidRDefault="00000000">
      <w:pPr>
        <w:pStyle w:val="ListBullet"/>
        <w:rPr>
          <w:sz w:val="14"/>
          <w:szCs w:val="14"/>
        </w:rPr>
      </w:pPr>
      <w:r w:rsidRPr="0049217C">
        <w:rPr>
          <w:sz w:val="14"/>
          <w:szCs w:val="14"/>
        </w:rPr>
        <w:t>No leaks or visible damage.</w:t>
      </w:r>
    </w:p>
    <w:p w14:paraId="4977D2E9" w14:textId="77777777" w:rsidR="00162118" w:rsidRPr="0049217C" w:rsidRDefault="00000000">
      <w:pPr>
        <w:pStyle w:val="Heading2"/>
        <w:rPr>
          <w:sz w:val="18"/>
          <w:szCs w:val="18"/>
        </w:rPr>
      </w:pPr>
      <w:r w:rsidRPr="0049217C">
        <w:rPr>
          <w:sz w:val="18"/>
          <w:szCs w:val="18"/>
        </w:rPr>
        <w:t>Training Requirements</w:t>
      </w:r>
    </w:p>
    <w:p w14:paraId="14E31A07" w14:textId="77777777" w:rsidR="00162118" w:rsidRPr="0049217C" w:rsidRDefault="00000000">
      <w:pPr>
        <w:pStyle w:val="ListBullet"/>
        <w:rPr>
          <w:sz w:val="14"/>
          <w:szCs w:val="14"/>
        </w:rPr>
      </w:pPr>
      <w:r w:rsidRPr="0049217C">
        <w:rPr>
          <w:sz w:val="14"/>
          <w:szCs w:val="14"/>
        </w:rPr>
        <w:t>Staff trained in manual handling, electrical safety, food hygiene, cleaning procedures and customer briefing.</w:t>
      </w:r>
    </w:p>
    <w:sectPr w:rsidR="00162118" w:rsidRPr="0049217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3362555">
    <w:abstractNumId w:val="8"/>
  </w:num>
  <w:num w:numId="2" w16cid:durableId="329335630">
    <w:abstractNumId w:val="6"/>
  </w:num>
  <w:num w:numId="3" w16cid:durableId="1732386793">
    <w:abstractNumId w:val="5"/>
  </w:num>
  <w:num w:numId="4" w16cid:durableId="93789371">
    <w:abstractNumId w:val="4"/>
  </w:num>
  <w:num w:numId="5" w16cid:durableId="802700572">
    <w:abstractNumId w:val="7"/>
  </w:num>
  <w:num w:numId="6" w16cid:durableId="155848998">
    <w:abstractNumId w:val="3"/>
  </w:num>
  <w:num w:numId="7" w16cid:durableId="322851570">
    <w:abstractNumId w:val="2"/>
  </w:num>
  <w:num w:numId="8" w16cid:durableId="1635914455">
    <w:abstractNumId w:val="1"/>
  </w:num>
  <w:num w:numId="9" w16cid:durableId="1797216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2118"/>
    <w:rsid w:val="0029639D"/>
    <w:rsid w:val="00326F90"/>
    <w:rsid w:val="0049217C"/>
    <w:rsid w:val="00AA1D8D"/>
    <w:rsid w:val="00B47730"/>
    <w:rsid w:val="00CB0664"/>
    <w:rsid w:val="00E308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C894E9"/>
  <w14:defaultImageDpi w14:val="300"/>
  <w15:docId w15:val="{0846E133-7E70-47FE-9207-BD07AB14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1754</Characters>
  <Application>Microsoft Office Word</Application>
  <DocSecurity>0</DocSecurity>
  <Lines>92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2026-07-27T12:05:00Z</dcterms:created>
  <dcterms:modified xsi:type="dcterms:W3CDTF">2026-07-27T12:05:00Z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80616b07-b52a-4211-8a04-a30e40424246</vt:lpwstr>
  </property>
</Properties>
</file>