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36" w:rsidRPr="000F1036" w:rsidRDefault="000F1036" w:rsidP="000F1036">
      <w:pPr>
        <w:rPr>
          <w:b/>
          <w:bCs/>
          <w:sz w:val="28"/>
          <w:szCs w:val="28"/>
          <w:u w:val="single"/>
        </w:rPr>
      </w:pPr>
      <w:r w:rsidRPr="000F1036">
        <w:rPr>
          <w:b/>
          <w:bCs/>
          <w:sz w:val="28"/>
          <w:szCs w:val="28"/>
          <w:u w:val="single"/>
        </w:rPr>
        <w:t>WILLINGER HOT DOGS</w:t>
      </w:r>
      <w:bookmarkStart w:id="0" w:name="_GoBack"/>
      <w:bookmarkEnd w:id="0"/>
    </w:p>
    <w:p w:rsidR="000F1036" w:rsidRPr="000F1036" w:rsidRDefault="000F1036" w:rsidP="000F1036">
      <w:pPr>
        <w:rPr>
          <w:sz w:val="20"/>
          <w:szCs w:val="20"/>
        </w:rPr>
      </w:pPr>
      <w:r w:rsidRPr="000F1036">
        <w:rPr>
          <w:sz w:val="20"/>
          <w:szCs w:val="20"/>
        </w:rPr>
        <w:t>Great value, great taste. Hot Dogs made with mechanically recovered turkey and chicken, and pork in brine.</w:t>
      </w:r>
    </w:p>
    <w:p w:rsidR="000F1036" w:rsidRPr="000F1036" w:rsidRDefault="000F1036" w:rsidP="000F1036">
      <w:pPr>
        <w:rPr>
          <w:b/>
          <w:bCs/>
          <w:sz w:val="20"/>
          <w:szCs w:val="20"/>
        </w:rPr>
      </w:pPr>
      <w:r w:rsidRPr="000F1036">
        <w:rPr>
          <w:b/>
          <w:bCs/>
          <w:sz w:val="20"/>
          <w:szCs w:val="20"/>
        </w:rPr>
        <w:t>Ingredients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32% Turkey (Mechanically Recovered),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Water,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17% Chicken (Mechanically Recovered),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15% Pork,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Soya Protein 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Salt,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Hydrolysed Vegetable Protein,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Spices and Extracts (with Celery),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Milk Protein,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Stabiliser: E451,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 xml:space="preserve">Antioxidant: E300, </w:t>
      </w:r>
    </w:p>
    <w:p w:rsidR="000F1036" w:rsidRPr="000F1036" w:rsidRDefault="000F1036" w:rsidP="000F1036">
      <w:pPr>
        <w:numPr>
          <w:ilvl w:val="0"/>
          <w:numId w:val="1"/>
        </w:numPr>
        <w:rPr>
          <w:sz w:val="20"/>
          <w:szCs w:val="20"/>
        </w:rPr>
      </w:pPr>
      <w:r w:rsidRPr="000F1036">
        <w:rPr>
          <w:sz w:val="20"/>
          <w:szCs w:val="20"/>
        </w:rPr>
        <w:t>Preservative: E250</w:t>
      </w:r>
    </w:p>
    <w:p w:rsidR="000F1036" w:rsidRPr="000F1036" w:rsidRDefault="000F1036" w:rsidP="000F1036">
      <w:pPr>
        <w:rPr>
          <w:b/>
          <w:bCs/>
          <w:sz w:val="20"/>
          <w:szCs w:val="20"/>
        </w:rPr>
      </w:pPr>
      <w:r w:rsidRPr="000F1036">
        <w:rPr>
          <w:b/>
          <w:bCs/>
          <w:sz w:val="20"/>
          <w:szCs w:val="20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5884"/>
      </w:tblGrid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drained, average contents per 100g: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853 kJ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Protein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12.0g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Carbohydrate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1.2g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of which sugar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0.0g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Fat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17.0g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of which saturates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6.1g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Fibre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0.6g</w:t>
            </w:r>
          </w:p>
        </w:tc>
      </w:tr>
      <w:tr w:rsidR="000F1036" w:rsidRPr="000F1036" w:rsidTr="000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b/>
                <w:bCs/>
                <w:sz w:val="20"/>
                <w:szCs w:val="20"/>
              </w:rPr>
            </w:pPr>
            <w:r w:rsidRPr="000F1036">
              <w:rPr>
                <w:b/>
                <w:bCs/>
                <w:sz w:val="20"/>
                <w:szCs w:val="20"/>
              </w:rPr>
              <w:t>Sodium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036" w:rsidRPr="000F1036" w:rsidRDefault="000F1036" w:rsidP="000F1036">
            <w:pPr>
              <w:rPr>
                <w:sz w:val="20"/>
                <w:szCs w:val="20"/>
              </w:rPr>
            </w:pPr>
            <w:r w:rsidRPr="000F1036">
              <w:rPr>
                <w:sz w:val="20"/>
                <w:szCs w:val="20"/>
              </w:rPr>
              <w:t>0.9g</w:t>
            </w:r>
          </w:p>
        </w:tc>
      </w:tr>
    </w:tbl>
    <w:p w:rsidR="000F1036" w:rsidRPr="000F1036" w:rsidRDefault="000F1036" w:rsidP="000F1036">
      <w:pPr>
        <w:rPr>
          <w:b/>
          <w:bCs/>
          <w:sz w:val="20"/>
          <w:szCs w:val="20"/>
        </w:rPr>
      </w:pPr>
      <w:r w:rsidRPr="000F1036">
        <w:rPr>
          <w:b/>
          <w:bCs/>
          <w:sz w:val="20"/>
          <w:szCs w:val="20"/>
        </w:rPr>
        <w:t xml:space="preserve">Prepare and Use </w:t>
      </w:r>
    </w:p>
    <w:p w:rsidR="000F1036" w:rsidRPr="000F1036" w:rsidRDefault="000F1036" w:rsidP="000F1036">
      <w:pPr>
        <w:rPr>
          <w:sz w:val="20"/>
          <w:szCs w:val="20"/>
        </w:rPr>
      </w:pPr>
      <w:proofErr w:type="spellStart"/>
      <w:r w:rsidRPr="000F1036">
        <w:rPr>
          <w:sz w:val="20"/>
          <w:szCs w:val="20"/>
        </w:rPr>
        <w:t>Wikinger</w:t>
      </w:r>
      <w:proofErr w:type="spellEnd"/>
      <w:r w:rsidRPr="000F1036">
        <w:rPr>
          <w:sz w:val="20"/>
          <w:szCs w:val="20"/>
        </w:rPr>
        <w:t xml:space="preserve"> Hot Dogs are pre-cooked and can be eaten hot or cold straight from the jar. </w:t>
      </w:r>
    </w:p>
    <w:p w:rsidR="000F1036" w:rsidRPr="000F1036" w:rsidRDefault="000F1036" w:rsidP="000F1036">
      <w:pPr>
        <w:rPr>
          <w:b/>
          <w:bCs/>
          <w:sz w:val="20"/>
          <w:szCs w:val="20"/>
        </w:rPr>
      </w:pPr>
      <w:r w:rsidRPr="000F1036">
        <w:rPr>
          <w:b/>
          <w:bCs/>
          <w:sz w:val="20"/>
          <w:szCs w:val="20"/>
        </w:rPr>
        <w:t xml:space="preserve">Manufacturer </w:t>
      </w:r>
    </w:p>
    <w:p w:rsidR="00B10A1B" w:rsidRPr="000F1036" w:rsidRDefault="000F1036" w:rsidP="000F1036">
      <w:pPr>
        <w:rPr>
          <w:sz w:val="20"/>
          <w:szCs w:val="20"/>
        </w:rPr>
      </w:pPr>
      <w:proofErr w:type="spellStart"/>
      <w:r w:rsidRPr="000F1036">
        <w:rPr>
          <w:sz w:val="20"/>
          <w:szCs w:val="20"/>
        </w:rPr>
        <w:t>Wikinger</w:t>
      </w:r>
      <w:proofErr w:type="spellEnd"/>
      <w:r w:rsidRPr="000F1036">
        <w:rPr>
          <w:sz w:val="20"/>
          <w:szCs w:val="20"/>
        </w:rPr>
        <w:t xml:space="preserve"> </w:t>
      </w:r>
      <w:proofErr w:type="spellStart"/>
      <w:r w:rsidRPr="000F1036">
        <w:rPr>
          <w:sz w:val="20"/>
          <w:szCs w:val="20"/>
        </w:rPr>
        <w:t>Fleischwaren</w:t>
      </w:r>
      <w:proofErr w:type="spellEnd"/>
      <w:r w:rsidRPr="000F1036">
        <w:rPr>
          <w:sz w:val="20"/>
          <w:szCs w:val="20"/>
        </w:rPr>
        <w:t xml:space="preserve"> GmbH, 24937 Flensburg, Germany.</w:t>
      </w:r>
    </w:p>
    <w:sectPr w:rsidR="00B10A1B" w:rsidRPr="000F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>
    <w:nsid w:val="197B440E"/>
    <w:multiLevelType w:val="multilevel"/>
    <w:tmpl w:val="435C85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6"/>
    <w:rsid w:val="000F1036"/>
    <w:rsid w:val="00B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F773-2F9D-4519-A308-DD801D3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2015-05-05T19:10:00Z</dcterms:created>
  <dcterms:modified xsi:type="dcterms:W3CDTF">2015-05-05T19:11:00Z</dcterms:modified>
</cp:coreProperties>
</file>